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7" w:rsidRDefault="00CB1192">
      <w:pPr>
        <w:spacing w:after="38"/>
        <w:ind w:left="19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План мероприятий  </w:t>
      </w:r>
    </w:p>
    <w:p w:rsidR="007E2A27" w:rsidRDefault="00CB1192">
      <w:pPr>
        <w:spacing w:after="25"/>
        <w:ind w:left="187"/>
      </w:pPr>
      <w:r>
        <w:rPr>
          <w:rFonts w:ascii="Times New Roman" w:eastAsia="Times New Roman" w:hAnsi="Times New Roman" w:cs="Times New Roman"/>
          <w:b/>
          <w:sz w:val="32"/>
        </w:rPr>
        <w:t xml:space="preserve">по обеспечению информационной безопасности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E2A27" w:rsidRDefault="00CB1192">
      <w:pPr>
        <w:spacing w:after="0"/>
        <w:ind w:left="196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МБОУ </w:t>
      </w:r>
      <w:r w:rsidR="00634531">
        <w:rPr>
          <w:rFonts w:ascii="Times New Roman" w:eastAsia="Times New Roman" w:hAnsi="Times New Roman" w:cs="Times New Roman"/>
          <w:b/>
          <w:sz w:val="32"/>
        </w:rPr>
        <w:t>СОШ</w:t>
      </w:r>
      <w:r>
        <w:rPr>
          <w:rFonts w:ascii="Times New Roman" w:eastAsia="Times New Roman" w:hAnsi="Times New Roman" w:cs="Times New Roman"/>
          <w:b/>
          <w:sz w:val="32"/>
        </w:rPr>
        <w:t xml:space="preserve"> № </w:t>
      </w:r>
      <w:r w:rsidR="00634531">
        <w:rPr>
          <w:rFonts w:ascii="Times New Roman" w:eastAsia="Times New Roman" w:hAnsi="Times New Roman" w:cs="Times New Roman"/>
          <w:b/>
          <w:sz w:val="32"/>
        </w:rPr>
        <w:t>14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E2A27" w:rsidRDefault="00CB119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0068" w:type="dxa"/>
        <w:tblInd w:w="-283" w:type="dxa"/>
        <w:tblCellMar>
          <w:top w:w="7" w:type="dxa"/>
          <w:left w:w="38" w:type="dxa"/>
          <w:right w:w="2" w:type="dxa"/>
        </w:tblCellMar>
        <w:tblLook w:val="04A0"/>
      </w:tblPr>
      <w:tblGrid>
        <w:gridCol w:w="744"/>
        <w:gridCol w:w="2943"/>
        <w:gridCol w:w="1534"/>
        <w:gridCol w:w="2293"/>
        <w:gridCol w:w="2554"/>
      </w:tblGrid>
      <w:tr w:rsidR="007E2A27">
        <w:trPr>
          <w:trHeight w:val="14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9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E2A27" w:rsidRDefault="00CB1192">
            <w:pPr>
              <w:ind w:left="16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739" w:hanging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94" w:firstLine="3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 исполнения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7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реализацию </w:t>
            </w:r>
          </w:p>
          <w:p w:rsidR="007E2A27" w:rsidRDefault="00CB11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исполнители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  <w:p w:rsidR="007E2A27" w:rsidRDefault="00CB1192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(количественные и качественные показатели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7E2A27" w:rsidTr="00D857EF">
        <w:trPr>
          <w:trHeight w:val="959"/>
        </w:trPr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2A27" w:rsidRDefault="00CB1192" w:rsidP="00D857EF">
            <w:pPr>
              <w:spacing w:after="1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Создание организационно-правовых механизмов защиты детей от распространения информации, </w:t>
            </w:r>
            <w:r w:rsidR="00D857E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причиняющей вред их здоровью и развитию </w:t>
            </w:r>
          </w:p>
          <w:p w:rsidR="007E2A27" w:rsidRDefault="00CB119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>
        <w:trPr>
          <w:trHeight w:val="30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нормативно- правовой базы, методических рекомендаций по проведению урочных и внеурочных занятий с учащимися по теме «Приемы безопасной работы в интернете». Организация занятий с педагогами ОУ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634531"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  <w:r w:rsidR="00634531">
              <w:rPr>
                <w:rFonts w:ascii="Times New Roman" w:eastAsia="Times New Roman" w:hAnsi="Times New Roman" w:cs="Times New Roman"/>
                <w:sz w:val="24"/>
              </w:rPr>
              <w:t>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УР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учителей школы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531">
        <w:trPr>
          <w:trHeight w:val="13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рекомендаций по проведению работы по теме «Информационная безопасность»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 w:rsidP="004F46C1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учреждений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531">
        <w:trPr>
          <w:trHeight w:val="33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spacing w:after="32" w:line="248" w:lineRule="auto"/>
              <w:ind w:left="55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образовательных программ основного и дополнительного образования </w:t>
            </w:r>
          </w:p>
          <w:p w:rsidR="00634531" w:rsidRDefault="00634531">
            <w:pPr>
              <w:ind w:left="55"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 внесением в программы вопросов обеспечения мер информационной безопасности, проблем безопасного поведения в сети Интернет)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 w:rsidP="004F46C1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учреждений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531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spacing w:after="31" w:line="251" w:lineRule="auto"/>
              <w:ind w:left="55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с  нормативно - правовой  базой по защите детей от распространения вредной </w:t>
            </w:r>
          </w:p>
          <w:p w:rsidR="00634531" w:rsidRDefault="0063453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них информации </w:t>
            </w:r>
          </w:p>
          <w:p w:rsidR="00634531" w:rsidRDefault="0063453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 w:rsidP="004F46C1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spacing w:line="273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УР, </w:t>
            </w:r>
          </w:p>
          <w:p w:rsidR="00634531" w:rsidRDefault="00634531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родительских собраниях, личных консультациях </w:t>
            </w:r>
          </w:p>
        </w:tc>
      </w:tr>
      <w:tr w:rsidR="00634531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внеурочных занятий с учащимися по 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>теме «Приемы безопасной работы в интернете»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 w:rsidP="004F46C1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tabs>
                <w:tab w:val="right" w:pos="2252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634531" w:rsidRDefault="006345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  <w:p w:rsidR="00D857EF" w:rsidRDefault="00D857EF" w:rsidP="00D857EF">
            <w:pPr>
              <w:spacing w:line="27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учитель информатики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31" w:rsidRDefault="006345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 xml:space="preserve">учреждений  занятиями по </w:t>
            </w:r>
            <w:proofErr w:type="spellStart"/>
            <w:r w:rsidR="00D857EF"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</w:p>
        </w:tc>
      </w:tr>
    </w:tbl>
    <w:p w:rsidR="007E2A27" w:rsidRDefault="007E2A27">
      <w:pPr>
        <w:spacing w:after="0"/>
        <w:ind w:left="-1702" w:right="10870"/>
      </w:pPr>
    </w:p>
    <w:tbl>
      <w:tblPr>
        <w:tblStyle w:val="TableGrid"/>
        <w:tblW w:w="10068" w:type="dxa"/>
        <w:tblInd w:w="-283" w:type="dxa"/>
        <w:tblCellMar>
          <w:top w:w="7" w:type="dxa"/>
          <w:left w:w="5" w:type="dxa"/>
        </w:tblCellMar>
        <w:tblLook w:val="04A0"/>
      </w:tblPr>
      <w:tblGrid>
        <w:gridCol w:w="605"/>
        <w:gridCol w:w="139"/>
        <w:gridCol w:w="2943"/>
        <w:gridCol w:w="1534"/>
        <w:gridCol w:w="2293"/>
        <w:gridCol w:w="2554"/>
      </w:tblGrid>
      <w:tr w:rsidR="007E2A27">
        <w:trPr>
          <w:trHeight w:val="2218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ильтра в ОУ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" w:line="274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УВР,  </w:t>
            </w:r>
          </w:p>
          <w:p w:rsidR="007E2A27" w:rsidRDefault="00CB1192">
            <w:pPr>
              <w:spacing w:after="45" w:line="238" w:lineRule="auto"/>
              <w:ind w:left="34" w:right="294" w:hanging="3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использование преподавателями и обучающимися доступа к сети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установка в ОУ программного продукта, обеспечивающего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контент-фильтрацию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трафика </w:t>
            </w:r>
          </w:p>
        </w:tc>
      </w:tr>
      <w:tr w:rsidR="007E2A27">
        <w:trPr>
          <w:trHeight w:val="838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</w:t>
            </w:r>
          </w:p>
          <w:p w:rsidR="007E2A27" w:rsidRDefault="00CB1192" w:rsidP="00CB119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программных устройств </w:t>
            </w:r>
          </w:p>
        </w:tc>
      </w:tr>
      <w:tr w:rsidR="00D857EF">
        <w:trPr>
          <w:trHeight w:val="1942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контент-фильтрацию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Интернет-трафика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3D192E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line="274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 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Интернет безопасность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100% установка в ОУ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программного продукта, обеспечивающего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контент-фильтрацию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трафика </w:t>
            </w:r>
          </w:p>
        </w:tc>
      </w:tr>
      <w:tr w:rsidR="00D857EF">
        <w:trPr>
          <w:trHeight w:val="2218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CB1192">
            <w:pPr>
              <w:ind w:left="89" w:right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предоставления провайдером услуги доступа к сети Интернет  ОУ с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контент-фильтрации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- трафика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3D192E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line="27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УВР, </w:t>
            </w:r>
          </w:p>
          <w:p w:rsidR="00D857EF" w:rsidRDefault="00D857EF">
            <w:pPr>
              <w:spacing w:after="45" w:line="238" w:lineRule="auto"/>
              <w:ind w:left="3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использование преподавателями и обучающимися доступа к сети 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CB1192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 обеспечение услуги доступа в сеть Интернет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– трафика </w:t>
            </w:r>
          </w:p>
        </w:tc>
      </w:tr>
      <w:tr w:rsidR="00D857EF">
        <w:trPr>
          <w:trHeight w:val="2218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регистрации выхода учащихся в Интернет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after="5" w:line="273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УР, </w:t>
            </w:r>
          </w:p>
          <w:p w:rsidR="00D857EF" w:rsidRDefault="00D857EF">
            <w:pPr>
              <w:spacing w:after="45" w:line="238" w:lineRule="auto"/>
              <w:ind w:left="3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 использование преподавателями и обучающимися доступа к сети 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7EF">
        <w:trPr>
          <w:trHeight w:val="1114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III. 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</w:t>
            </w:r>
          </w:p>
          <w:p w:rsidR="00D857EF" w:rsidRDefault="00D857EF">
            <w:pPr>
              <w:spacing w:after="2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 ответственного и безопасного поведения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информационно </w:t>
            </w:r>
          </w:p>
          <w:p w:rsidR="00D857EF" w:rsidRDefault="00D857E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телекоммуникационной среде через обучение их способам защиты от вредной информации </w:t>
            </w:r>
          </w:p>
        </w:tc>
      </w:tr>
      <w:tr w:rsidR="00D857EF">
        <w:trPr>
          <w:trHeight w:val="2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CB1192">
            <w:pPr>
              <w:ind w:left="89" w:right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3D192E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:rsidR="00D857EF" w:rsidRDefault="00D857EF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7EF" w:rsidRDefault="00D857EF">
            <w:pPr>
              <w:spacing w:line="261" w:lineRule="auto"/>
              <w:ind w:left="34" w:right="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</w:p>
          <w:p w:rsidR="00D857EF" w:rsidRDefault="00D857EF" w:rsidP="00D857EF">
            <w:pPr>
              <w:spacing w:line="261" w:lineRule="auto"/>
              <w:ind w:left="34" w:righ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line="24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 проблемам информационной безопасности. </w:t>
            </w:r>
          </w:p>
          <w:p w:rsidR="00D857EF" w:rsidRDefault="00D857EF">
            <w:pPr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7EF">
        <w:trPr>
          <w:trHeight w:val="2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программ дополнительного образования с учетом вопроса по обеспечению информационной безопасности детей (с учетом их возрастных особенностей)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 w:rsidP="003D192E"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ВР, Учитель информатики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 проблемам информационной безопасности</w:t>
            </w:r>
          </w:p>
        </w:tc>
      </w:tr>
    </w:tbl>
    <w:p w:rsidR="007E2A27" w:rsidRDefault="007E2A27">
      <w:pPr>
        <w:spacing w:after="0"/>
        <w:ind w:left="-1702" w:right="10870"/>
      </w:pPr>
    </w:p>
    <w:tbl>
      <w:tblPr>
        <w:tblStyle w:val="TableGrid"/>
        <w:tblW w:w="10068" w:type="dxa"/>
        <w:tblInd w:w="-283" w:type="dxa"/>
        <w:tblCellMar>
          <w:top w:w="7" w:type="dxa"/>
          <w:left w:w="5" w:type="dxa"/>
          <w:right w:w="62" w:type="dxa"/>
        </w:tblCellMar>
        <w:tblLook w:val="04A0"/>
      </w:tblPr>
      <w:tblGrid>
        <w:gridCol w:w="605"/>
        <w:gridCol w:w="3082"/>
        <w:gridCol w:w="1534"/>
        <w:gridCol w:w="2293"/>
        <w:gridCol w:w="2554"/>
      </w:tblGrid>
      <w:tr w:rsidR="007E2A27">
        <w:trPr>
          <w:trHeight w:val="13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«Информационная безопасность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7E2A27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Р,  </w:t>
            </w:r>
          </w:p>
          <w:p w:rsidR="007E2A27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читель информатики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23" w:line="25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100% охвата учащихся ОУ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>
        <w:trPr>
          <w:trHeight w:val="30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ежегодных мероприятий в рамках недели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для учащихся 1-4 классов, 5-9 классов, 10-11 классов и их родителей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D857EF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right="7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Учитель информатики, Библиотекарь, Классные руководители, Учителя предметники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7E2A27">
        <w:trPr>
          <w:trHeight w:val="2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spacing w:after="22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Интернета для учащихся 1-</w:t>
            </w:r>
          </w:p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классов, 5-9 классов, 1011 классов и их родителей.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20" w:line="256" w:lineRule="auto"/>
              <w:ind w:right="374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58" w:right="71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Учитель информатики, Библиотекарь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7E2A27">
        <w:trPr>
          <w:trHeight w:val="2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 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образовательной среде школы и дома.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УВР, Учитель информатики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7E2A27">
        <w:trPr>
          <w:trHeight w:val="2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3.7.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обучающих семинаров для учителей ОУ по созданию надежной системы защиты детей от противоправного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образовательной среде и дома.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УВР, Учитель информатики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</w:tbl>
    <w:p w:rsidR="007E2A27" w:rsidRDefault="007E2A27">
      <w:pPr>
        <w:spacing w:after="0"/>
        <w:ind w:left="-1702" w:right="10870"/>
      </w:pPr>
    </w:p>
    <w:tbl>
      <w:tblPr>
        <w:tblStyle w:val="TableGrid"/>
        <w:tblW w:w="10068" w:type="dxa"/>
        <w:tblInd w:w="-283" w:type="dxa"/>
        <w:tblLayout w:type="fixed"/>
        <w:tblCellMar>
          <w:top w:w="7" w:type="dxa"/>
          <w:left w:w="5" w:type="dxa"/>
          <w:right w:w="2" w:type="dxa"/>
        </w:tblCellMar>
        <w:tblLook w:val="04A0"/>
      </w:tblPr>
      <w:tblGrid>
        <w:gridCol w:w="572"/>
        <w:gridCol w:w="59"/>
        <w:gridCol w:w="3059"/>
        <w:gridCol w:w="1560"/>
        <w:gridCol w:w="2268"/>
        <w:gridCol w:w="2550"/>
      </w:tblGrid>
      <w:tr w:rsidR="007E2A27" w:rsidTr="00D857EF">
        <w:trPr>
          <w:trHeight w:val="24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ОУ, </w:t>
            </w:r>
          </w:p>
          <w:p w:rsidR="007E2A27" w:rsidRDefault="00CB1192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5" w:line="238" w:lineRule="auto"/>
              <w:ind w:left="142"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обеспечение доступа обучающихся и учителей к электронным образовательным ресурсам через сеть </w:t>
            </w:r>
          </w:p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</w:tr>
      <w:tr w:rsidR="007E2A27" w:rsidTr="00D857EF">
        <w:trPr>
          <w:trHeight w:val="35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3.9.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1" w:line="243" w:lineRule="auto"/>
              <w:ind w:left="89"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</w:t>
            </w:r>
          </w:p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и воспитания </w:t>
            </w:r>
          </w:p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8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 w:rsidP="00D857EF">
            <w:pPr>
              <w:spacing w:after="45" w:line="238" w:lineRule="auto"/>
              <w:ind w:left="34" w:right="715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 w:right="1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созданных, обновленных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средств, обеспечивающих исключение доступа обучающихся образовательного учреждения  к ресурсам сети Интернет и установка их на компьютеры </w:t>
            </w:r>
          </w:p>
        </w:tc>
      </w:tr>
      <w:tr w:rsidR="007E2A27" w:rsidTr="00D857EF">
        <w:trPr>
          <w:trHeight w:val="27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3.10.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антивирусной защите компьютерной техники в школе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29" w:line="238" w:lineRule="auto"/>
              <w:ind w:left="34" w:right="14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использование преподавателями и обучающимися </w:t>
            </w:r>
          </w:p>
          <w:p w:rsidR="007E2A27" w:rsidRDefault="00CB1192">
            <w:pPr>
              <w:tabs>
                <w:tab w:val="center" w:pos="437"/>
                <w:tab w:val="center" w:pos="1265"/>
                <w:tab w:val="center" w:pos="191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сети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по антивирусной защите компьютерной техники в образовательном учреждении   </w:t>
            </w:r>
          </w:p>
        </w:tc>
      </w:tr>
      <w:tr w:rsidR="007E2A27" w:rsidTr="00D857EF">
        <w:trPr>
          <w:trHeight w:val="646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Информационное просвещение граждан о возможности защиты детей от информации, причиняющей вред их здоровью и развитию </w:t>
            </w:r>
          </w:p>
        </w:tc>
      </w:tr>
      <w:tr w:rsidR="007E2A27" w:rsidTr="00D857EF">
        <w:trPr>
          <w:trHeight w:val="3046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в работе электронных ресурсов, аккумулирующих  сведения о лучших ресурсах для детей и родителей (о защите детей от информации, причиняющей вред их здоровью и развитию)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7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>
            <w:pPr>
              <w:spacing w:after="41" w:line="238" w:lineRule="auto"/>
              <w:ind w:left="34"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Р, 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>
            <w:pPr>
              <w:ind w:left="34" w:right="772"/>
            </w:pPr>
            <w:r>
              <w:rPr>
                <w:rFonts w:ascii="Times New Roman" w:eastAsia="Times New Roman" w:hAnsi="Times New Roman" w:cs="Times New Roman"/>
                <w:sz w:val="24"/>
              </w:rPr>
              <w:t>ВР, Учитель информ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 xml:space="preserve">атики, Классные </w:t>
            </w:r>
            <w:proofErr w:type="spellStart"/>
            <w:r w:rsidR="00D857E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="00D857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просвещение участников образовательного процесса о возможности защиты </w:t>
            </w:r>
          </w:p>
          <w:p w:rsidR="007E2A27" w:rsidRDefault="00CB1192">
            <w:pPr>
              <w:ind w:left="142"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от информации, причиняющей вред их здоровью и развитию.  </w:t>
            </w:r>
          </w:p>
        </w:tc>
      </w:tr>
      <w:tr w:rsidR="00D857EF" w:rsidTr="000407AF">
        <w:trPr>
          <w:trHeight w:val="194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line="238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о роли семьи в обеспечении информационной безопасности детей и подростков </w:t>
            </w:r>
          </w:p>
          <w:p w:rsidR="00D857EF" w:rsidRDefault="00D857EF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.Информированность </w:t>
            </w:r>
          </w:p>
          <w:p w:rsidR="00D857EF" w:rsidRDefault="00D857EF">
            <w:pPr>
              <w:spacing w:line="238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о технических средствах безопасного использования Интернета </w:t>
            </w:r>
          </w:p>
          <w:p w:rsidR="00D857EF" w:rsidRDefault="00D857EF">
            <w:pPr>
              <w:spacing w:after="5" w:line="248" w:lineRule="auto"/>
              <w:ind w:left="89" w:right="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родительского контроля;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фильтры, безопасный 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D857EF" w:rsidRDefault="00D857EF" w:rsidP="0004004C">
            <w:pPr>
              <w:ind w:left="89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EF" w:rsidRDefault="00D857EF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D857EF" w:rsidRDefault="00D857EF">
            <w:pPr>
              <w:spacing w:after="43" w:line="238" w:lineRule="auto"/>
              <w:ind w:left="34" w:right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ВР,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D857EF" w:rsidRDefault="00D857EF">
            <w:pPr>
              <w:spacing w:line="258" w:lineRule="auto"/>
              <w:ind w:left="34" w:right="801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УВР, Учитель информатики</w:t>
            </w:r>
          </w:p>
          <w:p w:rsidR="00D857EF" w:rsidRDefault="00D857E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:rsidR="00D857EF" w:rsidRDefault="00D857EF" w:rsidP="003149B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14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родителей по вопросам информационной безопасности детей и подростков </w:t>
            </w:r>
          </w:p>
        </w:tc>
      </w:tr>
      <w:tr w:rsidR="00D857EF" w:rsidTr="000407AF">
        <w:trPr>
          <w:trHeight w:val="222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/>
        </w:tc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89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>
            <w:pPr>
              <w:ind w:left="34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F" w:rsidRDefault="00D857EF"/>
        </w:tc>
      </w:tr>
      <w:tr w:rsidR="007E2A27" w:rsidTr="00D857EF">
        <w:trPr>
          <w:trHeight w:val="415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:rsidR="007E2A27" w:rsidRDefault="00CB1192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</w:t>
            </w:r>
          </w:p>
          <w:p w:rsidR="007E2A27" w:rsidRDefault="00CB1192">
            <w:pPr>
              <w:ind w:right="693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857E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Р, Учитель информатики, Классные руководители, Учителя</w:t>
            </w:r>
            <w:r w:rsidR="00DF56C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6"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участников образовательного процесса занятиями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 w:rsidTr="00D857EF">
        <w:trPr>
          <w:trHeight w:val="3046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D857E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 школьного сайта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</w:tbl>
    <w:p w:rsidR="007E2A27" w:rsidRDefault="007E2A27" w:rsidP="00D857EF">
      <w:pPr>
        <w:spacing w:after="0"/>
      </w:pPr>
    </w:p>
    <w:sectPr w:rsidR="007E2A27" w:rsidSect="00565D7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A27"/>
    <w:rsid w:val="001C69F5"/>
    <w:rsid w:val="004B033C"/>
    <w:rsid w:val="00565D76"/>
    <w:rsid w:val="00634531"/>
    <w:rsid w:val="00647FD8"/>
    <w:rsid w:val="007E2A27"/>
    <w:rsid w:val="00A158EE"/>
    <w:rsid w:val="00CB1192"/>
    <w:rsid w:val="00D84356"/>
    <w:rsid w:val="00D857EF"/>
    <w:rsid w:val="00D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43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ПК001</dc:creator>
  <cp:lastModifiedBy>77</cp:lastModifiedBy>
  <cp:revision>7</cp:revision>
  <dcterms:created xsi:type="dcterms:W3CDTF">2019-09-25T22:29:00Z</dcterms:created>
  <dcterms:modified xsi:type="dcterms:W3CDTF">2020-10-28T07:35:00Z</dcterms:modified>
</cp:coreProperties>
</file>